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1B" w:rsidRPr="0002084D" w:rsidRDefault="005C6B1B" w:rsidP="005C6B1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lang w:eastAsia="ru-RU"/>
        </w:rPr>
      </w:pPr>
      <w:r w:rsidRPr="0002084D">
        <w:rPr>
          <w:rFonts w:ascii="Times New Roman" w:eastAsiaTheme="minorEastAsia" w:hAnsi="Times New Roman" w:cstheme="minorBidi"/>
          <w:b/>
          <w:bCs/>
          <w:lang w:eastAsia="ru-RU"/>
        </w:rPr>
        <w:t xml:space="preserve">МУНИЦИПАЛЬНОЕ КАЗЕННОЕ ОБЩЕОБРАЗОВАТЕЛЬНОЕ УЧРЕЖДЕНИЕ </w:t>
      </w:r>
    </w:p>
    <w:p w:rsidR="005C6B1B" w:rsidRPr="0002084D" w:rsidRDefault="005C6B1B" w:rsidP="005C6B1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lang w:eastAsia="ru-RU"/>
        </w:rPr>
      </w:pPr>
      <w:r w:rsidRPr="0002084D">
        <w:rPr>
          <w:rFonts w:ascii="Times New Roman" w:eastAsiaTheme="minorEastAsia" w:hAnsi="Times New Roman" w:cstheme="minorBidi"/>
          <w:b/>
          <w:bCs/>
          <w:lang w:eastAsia="ru-RU"/>
        </w:rPr>
        <w:t>«СРЕДНЯЯ ШКОЛА № 10 ГОРОДСКОГО ОКРУГА ГОРОД МИХАЙЛОВКА ВОЛГОГРАДСКОЙ ОБЛАСТИ»</w:t>
      </w:r>
    </w:p>
    <w:p w:rsidR="005C6B1B" w:rsidRPr="0002084D" w:rsidRDefault="005C6B1B" w:rsidP="005C6B1B">
      <w:pPr>
        <w:spacing w:after="0" w:line="240" w:lineRule="auto"/>
        <w:jc w:val="center"/>
        <w:rPr>
          <w:rFonts w:ascii="Times New Roman" w:eastAsiaTheme="minorEastAsia" w:hAnsi="Times New Roman" w:cstheme="minorBidi"/>
          <w:lang w:eastAsia="ru-RU"/>
        </w:rPr>
      </w:pPr>
      <w:r w:rsidRPr="0002084D">
        <w:rPr>
          <w:rFonts w:ascii="Times New Roman" w:eastAsiaTheme="minorEastAsia" w:hAnsi="Times New Roman" w:cstheme="minorBidi"/>
          <w:lang w:eastAsia="ru-RU"/>
        </w:rPr>
        <w:t>Новороссийская ул., д. 1, г. Михайловка, Волгоградская область, 403342</w:t>
      </w:r>
    </w:p>
    <w:p w:rsidR="005C6B1B" w:rsidRDefault="005C6B1B" w:rsidP="005C6B1B">
      <w:pPr>
        <w:rPr>
          <w:rFonts w:ascii="Times New Roman" w:eastAsiaTheme="minorHAnsi" w:hAnsi="Times New Roman" w:cstheme="minorBidi"/>
          <w:color w:val="0000FF"/>
          <w:sz w:val="24"/>
          <w:u w:val="single"/>
        </w:rPr>
      </w:pPr>
      <w:r w:rsidRPr="0002084D">
        <w:rPr>
          <w:rFonts w:ascii="Times New Roman" w:eastAsiaTheme="minorHAnsi" w:hAnsi="Times New Roman" w:cstheme="minorBidi"/>
          <w:sz w:val="24"/>
        </w:rPr>
        <w:t xml:space="preserve">Тел. (84463) 5-33-64, Факс (84463) 5-33-64 </w:t>
      </w:r>
      <w:r w:rsidRPr="0002084D">
        <w:rPr>
          <w:rFonts w:ascii="Times New Roman" w:eastAsiaTheme="minorHAnsi" w:hAnsi="Times New Roman" w:cstheme="minorBidi"/>
          <w:sz w:val="24"/>
          <w:lang w:val="en-US"/>
        </w:rPr>
        <w:t>E</w:t>
      </w:r>
      <w:r w:rsidRPr="0002084D">
        <w:rPr>
          <w:rFonts w:ascii="Times New Roman" w:eastAsiaTheme="minorHAnsi" w:hAnsi="Times New Roman" w:cstheme="minorBidi"/>
          <w:sz w:val="24"/>
        </w:rPr>
        <w:t>-</w:t>
      </w:r>
      <w:r w:rsidRPr="0002084D">
        <w:rPr>
          <w:rFonts w:ascii="Times New Roman" w:eastAsiaTheme="minorHAnsi" w:hAnsi="Times New Roman" w:cstheme="minorBidi"/>
          <w:sz w:val="24"/>
          <w:lang w:val="en-US"/>
        </w:rPr>
        <w:t>mail</w:t>
      </w:r>
      <w:r w:rsidRPr="0002084D">
        <w:rPr>
          <w:rFonts w:ascii="Times New Roman" w:eastAsiaTheme="minorHAnsi" w:hAnsi="Times New Roman" w:cstheme="minorBidi"/>
          <w:sz w:val="24"/>
        </w:rPr>
        <w:t xml:space="preserve">: </w:t>
      </w:r>
      <w:hyperlink r:id="rId4" w:history="1"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  <w:lang w:val="en-US"/>
          </w:rPr>
          <w:t>m</w:t>
        </w:r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-</w:t>
        </w:r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  <w:lang w:val="en-US"/>
          </w:rPr>
          <w:t>school</w:t>
        </w:r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10@</w:t>
        </w:r>
        <w:proofErr w:type="spellStart"/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  <w:lang w:val="en-US"/>
          </w:rPr>
          <w:t>yandex</w:t>
        </w:r>
        <w:proofErr w:type="spellEnd"/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.</w:t>
        </w:r>
        <w:proofErr w:type="spellStart"/>
        <w:r w:rsidRPr="0002084D">
          <w:rPr>
            <w:rFonts w:ascii="Times New Roman" w:eastAsiaTheme="minorHAnsi" w:hAnsi="Times New Roman" w:cstheme="minorBidi"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:rsidR="005C6B1B" w:rsidRPr="005C6B1B" w:rsidRDefault="005C6B1B" w:rsidP="005C6B1B">
      <w:pPr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GoBack"/>
      <w:r>
        <w:rPr>
          <w:rFonts w:ascii="Times New Roman" w:eastAsiaTheme="minorHAnsi" w:hAnsi="Times New Roman"/>
          <w:sz w:val="24"/>
          <w:szCs w:val="24"/>
        </w:rPr>
        <w:t>Мероприятия, посвященные 75</w:t>
      </w:r>
      <w:r w:rsidRPr="0002084D">
        <w:rPr>
          <w:rFonts w:ascii="Times New Roman" w:eastAsiaTheme="minorHAnsi" w:hAnsi="Times New Roman"/>
          <w:sz w:val="24"/>
          <w:szCs w:val="24"/>
        </w:rPr>
        <w:t>-ой годовщине Победы советского народа в Сталинградской битве.</w:t>
      </w:r>
    </w:p>
    <w:tbl>
      <w:tblPr>
        <w:tblpPr w:leftFromText="180" w:rightFromText="180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85"/>
        <w:gridCol w:w="1276"/>
        <w:gridCol w:w="3260"/>
        <w:gridCol w:w="993"/>
        <w:gridCol w:w="1666"/>
      </w:tblGrid>
      <w:tr w:rsidR="005C6B1B" w:rsidRPr="00446617" w:rsidTr="005C6B1B">
        <w:tc>
          <w:tcPr>
            <w:tcW w:w="591" w:type="dxa"/>
          </w:tcPr>
          <w:bookmarkEnd w:id="0"/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6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85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61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61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617">
              <w:rPr>
                <w:rFonts w:ascii="Times New Roman" w:hAnsi="Times New Roman"/>
                <w:sz w:val="28"/>
                <w:szCs w:val="28"/>
              </w:rPr>
              <w:t>Краткая информация</w:t>
            </w:r>
          </w:p>
        </w:tc>
        <w:tc>
          <w:tcPr>
            <w:tcW w:w="993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617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66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61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85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1276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2017г. -январь 2018г.</w:t>
            </w:r>
          </w:p>
        </w:tc>
        <w:tc>
          <w:tcPr>
            <w:tcW w:w="3260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 с 6 декабря 2017 г. организовали посещение классами городского краеведческого музея с экскурсией «Был полем битвы Сталинград»</w:t>
            </w:r>
          </w:p>
        </w:tc>
        <w:tc>
          <w:tcPr>
            <w:tcW w:w="993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666" w:type="dxa"/>
          </w:tcPr>
          <w:p w:rsidR="005C6B1B" w:rsidRPr="00446617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музея МКОУ «СШ №10»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2018 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Кл. руководители 1-2 классов с классами посетили экспозицию музея МКОУ «СШ №10». Обучающиеся познакомились с собранными материалами 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 xml:space="preserve">о 91 ОТБР, которая начала свой боевой путь </w:t>
            </w:r>
            <w:proofErr w:type="gramStart"/>
            <w:r w:rsidRPr="00ED6D5E">
              <w:rPr>
                <w:rFonts w:ascii="Times New Roman" w:hAnsi="Times New Roman"/>
                <w:sz w:val="28"/>
                <w:szCs w:val="28"/>
              </w:rPr>
              <w:t>на  Сталинградской</w:t>
            </w:r>
            <w:proofErr w:type="gramEnd"/>
            <w:r w:rsidRPr="00ED6D5E">
              <w:rPr>
                <w:rFonts w:ascii="Times New Roman" w:hAnsi="Times New Roman"/>
                <w:sz w:val="28"/>
                <w:szCs w:val="28"/>
              </w:rPr>
              <w:t xml:space="preserve"> земле.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>А также</w:t>
            </w:r>
            <w:r>
              <w:t xml:space="preserve"> </w:t>
            </w:r>
            <w:r w:rsidRPr="00CD6387">
              <w:rPr>
                <w:rFonts w:ascii="Times New Roman" w:hAnsi="Times New Roman"/>
                <w:sz w:val="28"/>
                <w:szCs w:val="28"/>
              </w:rPr>
              <w:t>увидели</w:t>
            </w:r>
            <w:r>
              <w:t xml:space="preserve"> 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 xml:space="preserve">подлинные экспонаты: китель маршала СССР, дважды Героя Ивана Игнатьевича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 xml:space="preserve">кубовского, </w:t>
            </w:r>
            <w:r>
              <w:rPr>
                <w:rFonts w:ascii="Times New Roman" w:hAnsi="Times New Roman"/>
                <w:sz w:val="28"/>
                <w:szCs w:val="28"/>
              </w:rPr>
              <w:t>солдатскую фляжку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каску, 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>осколки мин</w:t>
            </w:r>
            <w:r>
              <w:rPr>
                <w:rFonts w:ascii="Times New Roman" w:hAnsi="Times New Roman"/>
                <w:sz w:val="28"/>
                <w:szCs w:val="28"/>
              </w:rPr>
              <w:t>, снарядов</w:t>
            </w:r>
            <w:r w:rsidRPr="00ED6D5E">
              <w:rPr>
                <w:rFonts w:ascii="Times New Roman" w:hAnsi="Times New Roman"/>
                <w:sz w:val="28"/>
                <w:szCs w:val="28"/>
              </w:rPr>
              <w:t xml:space="preserve"> и многое другое.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Водолазков С. В.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стенгазет «Никто не забыт, ничто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забыто»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2018г.- 01.02.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Pr="00F479A5" w:rsidRDefault="005C6B1B" w:rsidP="003F1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проводился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обучающихсй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1-8 классов.</w:t>
            </w:r>
            <w:r w:rsidRPr="00F47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Выполненные г</w:t>
            </w:r>
            <w:r w:rsidR="003F1A4F">
              <w:rPr>
                <w:rFonts w:ascii="Times New Roman" w:hAnsi="Times New Roman"/>
                <w:sz w:val="28"/>
                <w:szCs w:val="28"/>
              </w:rPr>
              <w:t xml:space="preserve">азеты находились до 29 </w:t>
            </w:r>
            <w:r w:rsidR="003F1A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января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t xml:space="preserve">в классных кабинетах.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проведения были выработаны требования.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t xml:space="preserve">Размер – ватман.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479A5">
              <w:rPr>
                <w:rFonts w:ascii="Times New Roman" w:hAnsi="Times New Roman"/>
                <w:sz w:val="28"/>
                <w:szCs w:val="28"/>
              </w:rPr>
              <w:t>бязательно: даты и основные события Сталинградской битвы. На усмотрение: места, памятники, подвиги, дети Сталинграда, командующие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 старшеклассников с соц. педагогом подвели итоги конкурса и разместили </w:t>
            </w:r>
            <w:r w:rsidR="003F1A4F">
              <w:rPr>
                <w:rFonts w:ascii="Times New Roman" w:hAnsi="Times New Roman"/>
                <w:sz w:val="28"/>
                <w:szCs w:val="28"/>
              </w:rPr>
              <w:t>результат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информационном  стенде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школы. Газетам</w:t>
            </w:r>
            <w:r w:rsidR="003F1A4F">
              <w:rPr>
                <w:rFonts w:ascii="Times New Roman" w:hAnsi="Times New Roman"/>
                <w:sz w:val="28"/>
                <w:szCs w:val="28"/>
              </w:rPr>
              <w:t>и украшен актовый зал школы во время торжественных мероприятий.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окон школы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2018г.-25.01.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классы получили задания по украшению окон: 1 этаж – гвоздики, 2 этаж – голуби, 3 этаж – салюты. 9-е классы – даты Сталинградской битвы и Вечный огнь. 11 класс – Родина-мать. 10 класс – украшение вестибюля школы</w:t>
            </w:r>
            <w:r w:rsidR="003F1A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руководители.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конкурсе «Голоса Победы»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образовательного учреждения приняли участие в трех номинациях: «чтецы», «изобразительное искусство», «сольное и вокальное пение». Обучающаяся 8А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получила диплом 1 степени в номинации «изобразительное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искусство»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9BE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AE39B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E39BE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конкурс художественного чтения, посвященный 75-летию Победы в Сталинградской битве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прошел для параллелей 1-2 класс</w:t>
            </w:r>
            <w:r w:rsidR="003F1A4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в, 3-4 классов, 5-6 классов, 7-8 классов, 9-11 классов.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целью развития 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 xml:space="preserve">творческих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>пособностей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 xml:space="preserve"> патриотических качеств у обучающихся,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>орд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ости за свою страну, свой народ. Выявления и поощрения талантливых детей. Обучения 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>выразительному чтению, актёрск</w:t>
            </w:r>
            <w:r>
              <w:rPr>
                <w:rFonts w:ascii="Times New Roman" w:hAnsi="Times New Roman"/>
                <w:sz w:val="28"/>
                <w:szCs w:val="28"/>
              </w:rPr>
              <w:t>ому мастерству. Развития</w:t>
            </w:r>
            <w:r w:rsidRPr="00AE39BE">
              <w:rPr>
                <w:rFonts w:ascii="Times New Roman" w:hAnsi="Times New Roman"/>
                <w:sz w:val="28"/>
                <w:szCs w:val="28"/>
              </w:rPr>
              <w:t xml:space="preserve"> навыков выступления перед аудиторией.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 подвело итоги конкурса. Победители были награждены грамотами администрации МКОУ «СШ №10» на торжественных мероприятиях, посвященных 75-летию Победы под Сталинградом 1 февраля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66" w:type="dxa"/>
          </w:tcPr>
          <w:p w:rsidR="005C6B1B" w:rsidRPr="00AE39BE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8A3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C908A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908A3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«Героическому Сталинграду посвящается»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Инициативная группа 5А класса с помощью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руководителя и ученицы 9А класса выстроились цифрой 75 в актовом зале школа.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 2А и 2Б классов выстроили цифру 75 перед школ</w:t>
            </w:r>
            <w:r w:rsidR="003F1A4F">
              <w:rPr>
                <w:rFonts w:ascii="Times New Roman" w:hAnsi="Times New Roman"/>
                <w:sz w:val="28"/>
                <w:szCs w:val="28"/>
              </w:rPr>
              <w:t>ой с использованием шаров цветов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георгиевской ленты.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666" w:type="dxa"/>
          </w:tcPr>
          <w:p w:rsidR="005C6B1B" w:rsidRPr="00C908A3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Торжественные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параллелям  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01.02.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этот день в школе были проведены 5 торжественных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в разной форме. Их подготовили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руководители. Для 1-2 классов – Кузнецова Т. А., для 3-4 классов – Кравченко Т. Г., для 5-х классов – Калашникова Н. В., для 6-7 классов – Савенкова Г. Ю., для 8-11 классов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Задорожнова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 На всех мероприятиях школьники присутствовали в парадной форме и с георгиевскими ленточками. Почтили память павших минутой молчания.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717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CF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F92B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92B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92BCF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Поздравление, закрепленных за школой ветеранов и </w:t>
            </w:r>
            <w:r w:rsidR="003F1A4F">
              <w:rPr>
                <w:rFonts w:ascii="Times New Roman" w:hAnsi="Times New Roman"/>
                <w:sz w:val="28"/>
                <w:szCs w:val="28"/>
              </w:rPr>
              <w:t>тружеников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тыла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 – 01.02.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2А, 5А, 8А, 8Б, 9А, 9Б, 10, 11 классов поздравили ветеранов, подарили им подарки, открытки, прочитали стихи.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66" w:type="dxa"/>
          </w:tcPr>
          <w:p w:rsidR="005C6B1B" w:rsidRPr="00F92BCF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макетов военной техники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01.02.18 2018г.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на уроках и во внеурочное время вместе с обучающимися изготовили макеты памятных мест Волгограда и военной техники и организовали выставку в вестибюле образовательного учреждения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5C6B1B" w:rsidRPr="00446617" w:rsidTr="005C6B1B">
        <w:tc>
          <w:tcPr>
            <w:tcW w:w="591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85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праздничных мероприятий на 2 февраля</w:t>
            </w:r>
          </w:p>
        </w:tc>
        <w:tc>
          <w:tcPr>
            <w:tcW w:w="1276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3260" w:type="dxa"/>
          </w:tcPr>
          <w:p w:rsidR="005C6B1B" w:rsidRDefault="005C6B1B" w:rsidP="005C6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7-х классов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руководителями посетили выставку боевой техники, обучающиеся 6-х классов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руководителями посетили гала-концерт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«Голоса Победы». Все обучающиеся школы с родителями были приглашены на торжественные мероприятия 2 февраля. Все педагоги участвовали в шествии и митинге.</w:t>
            </w:r>
          </w:p>
        </w:tc>
        <w:tc>
          <w:tcPr>
            <w:tcW w:w="993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666" w:type="dxa"/>
          </w:tcPr>
          <w:p w:rsidR="005C6B1B" w:rsidRDefault="005C6B1B" w:rsidP="005C6B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</w:p>
        </w:tc>
      </w:tr>
    </w:tbl>
    <w:p w:rsidR="005C6B1B" w:rsidRDefault="005C6B1B" w:rsidP="005C6B1B">
      <w:pPr>
        <w:rPr>
          <w:rFonts w:ascii="Times New Roman" w:eastAsiaTheme="minorHAnsi" w:hAnsi="Times New Roman" w:cstheme="minorBidi"/>
          <w:color w:val="0000FF"/>
          <w:sz w:val="24"/>
          <w:u w:val="single"/>
        </w:rPr>
      </w:pPr>
    </w:p>
    <w:p w:rsidR="005C6B1B" w:rsidRDefault="005C6B1B" w:rsidP="005C6B1B">
      <w:pPr>
        <w:rPr>
          <w:rFonts w:ascii="Times New Roman" w:eastAsiaTheme="minorHAnsi" w:hAnsi="Times New Roman" w:cstheme="minorBidi"/>
          <w:color w:val="0000FF"/>
          <w:sz w:val="24"/>
          <w:u w:val="single"/>
        </w:rPr>
      </w:pPr>
    </w:p>
    <w:p w:rsidR="005C6B1B" w:rsidRDefault="005C6B1B" w:rsidP="005C6B1B">
      <w:pPr>
        <w:rPr>
          <w:rFonts w:ascii="Times New Roman" w:eastAsiaTheme="minorHAnsi" w:hAnsi="Times New Roman" w:cstheme="minorBidi"/>
          <w:color w:val="0000FF"/>
          <w:sz w:val="24"/>
          <w:u w:val="single"/>
        </w:rPr>
      </w:pPr>
    </w:p>
    <w:p w:rsidR="005C6B1B" w:rsidRDefault="005C6B1B" w:rsidP="005C6B1B">
      <w:pPr>
        <w:rPr>
          <w:rFonts w:ascii="Times New Roman" w:eastAsiaTheme="minorHAnsi" w:hAnsi="Times New Roman" w:cstheme="minorBidi"/>
          <w:color w:val="0000FF"/>
          <w:sz w:val="24"/>
          <w:u w:val="single"/>
        </w:rPr>
      </w:pPr>
    </w:p>
    <w:p w:rsidR="00DC5034" w:rsidRDefault="00DC5034"/>
    <w:p w:rsidR="005C6B1B" w:rsidRDefault="005C6B1B"/>
    <w:sectPr w:rsidR="005C6B1B" w:rsidSect="005C6B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A1"/>
    <w:rsid w:val="0002084D"/>
    <w:rsid w:val="00234024"/>
    <w:rsid w:val="003F1A4F"/>
    <w:rsid w:val="005C6B1B"/>
    <w:rsid w:val="00AE39BE"/>
    <w:rsid w:val="00C908A3"/>
    <w:rsid w:val="00CD6387"/>
    <w:rsid w:val="00D06B7C"/>
    <w:rsid w:val="00D507A1"/>
    <w:rsid w:val="00D7702E"/>
    <w:rsid w:val="00DC5034"/>
    <w:rsid w:val="00DF6746"/>
    <w:rsid w:val="00ED6D5E"/>
    <w:rsid w:val="00F479A5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73A4-5E44-43AB-A9FC-3B553E5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school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</cp:revision>
  <dcterms:created xsi:type="dcterms:W3CDTF">2018-02-15T05:27:00Z</dcterms:created>
  <dcterms:modified xsi:type="dcterms:W3CDTF">2018-02-15T05:27:00Z</dcterms:modified>
</cp:coreProperties>
</file>